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432D" w:rsidRDefault="000D34F9" w:rsidP="0006432D">
      <w:pPr>
        <w:spacing w:line="240" w:lineRule="exact"/>
      </w:pPr>
      <w:r>
        <w:rPr>
          <w:noProof/>
        </w:rPr>
        <w:drawing>
          <wp:anchor distT="0" distB="0" distL="114300" distR="114300" simplePos="0" relativeHeight="251662336" behindDoc="1" locked="0" layoutInCell="1" allowOverlap="1">
            <wp:simplePos x="0" y="0"/>
            <wp:positionH relativeFrom="column">
              <wp:posOffset>285750</wp:posOffset>
            </wp:positionH>
            <wp:positionV relativeFrom="paragraph">
              <wp:posOffset>-101600</wp:posOffset>
            </wp:positionV>
            <wp:extent cx="1136650" cy="1143000"/>
            <wp:effectExtent l="19050" t="0" r="6350" b="0"/>
            <wp:wrapTight wrapText="bothSides">
              <wp:wrapPolygon edited="0">
                <wp:start x="-362" y="0"/>
                <wp:lineTo x="-362" y="21240"/>
                <wp:lineTo x="21721" y="21240"/>
                <wp:lineTo x="21721" y="0"/>
                <wp:lineTo x="-362" y="0"/>
              </wp:wrapPolygon>
            </wp:wrapTight>
            <wp:docPr id="1" name="Picture 1" descr="C:\Users\sknott\AppData\Local\Microsoft\Windows\Temporary Internet Files\Content.Outlook\77U539R0\MAITC Logo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knott\AppData\Local\Microsoft\Windows\Temporary Internet Files\Content.Outlook\77U539R0\MAITC Logo (3).JPG"/>
                    <pic:cNvPicPr>
                      <a:picLocks noChangeAspect="1" noChangeArrowheads="1"/>
                    </pic:cNvPicPr>
                  </pic:nvPicPr>
                  <pic:blipFill>
                    <a:blip r:embed="rId7" cstate="print"/>
                    <a:srcRect/>
                    <a:stretch>
                      <a:fillRect/>
                    </a:stretch>
                  </pic:blipFill>
                  <pic:spPr bwMode="auto">
                    <a:xfrm>
                      <a:off x="0" y="0"/>
                      <a:ext cx="1136650" cy="1143000"/>
                    </a:xfrm>
                    <a:prstGeom prst="rect">
                      <a:avLst/>
                    </a:prstGeom>
                    <a:noFill/>
                    <a:ln w="9525">
                      <a:noFill/>
                      <a:miter lim="800000"/>
                      <a:headEnd/>
                      <a:tailEnd/>
                    </a:ln>
                  </pic:spPr>
                </pic:pic>
              </a:graphicData>
            </a:graphic>
          </wp:anchor>
        </w:drawing>
      </w:r>
    </w:p>
    <w:p w:rsidR="0006432D" w:rsidRPr="00285F4D" w:rsidRDefault="0006432D" w:rsidP="0006432D">
      <w:pPr>
        <w:spacing w:line="240" w:lineRule="exact"/>
        <w:rPr>
          <w:rFonts w:ascii="Times New Roman" w:hAnsi="Times New Roman" w:cs="Times New Roman"/>
        </w:rPr>
      </w:pPr>
    </w:p>
    <w:p w:rsidR="001F0B72" w:rsidRDefault="0006432D" w:rsidP="0006432D">
      <w:pPr>
        <w:spacing w:line="240" w:lineRule="exact"/>
        <w:rPr>
          <w:rFonts w:ascii="Times New Roman" w:hAnsi="Times New Roman" w:cs="Times New Roman"/>
        </w:rPr>
      </w:pPr>
      <w:r w:rsidRPr="007526B1">
        <w:rPr>
          <w:rFonts w:ascii="Times New Roman" w:hAnsi="Times New Roman" w:cs="Times New Roman"/>
          <w:b/>
        </w:rPr>
        <w:t>Purpose</w:t>
      </w:r>
      <w:r w:rsidRPr="00285F4D">
        <w:rPr>
          <w:rFonts w:ascii="Times New Roman" w:hAnsi="Times New Roman" w:cs="Times New Roman"/>
        </w:rPr>
        <w:t xml:space="preserve">: </w:t>
      </w:r>
      <w:r w:rsidR="00E912FB">
        <w:rPr>
          <w:rFonts w:ascii="Times New Roman" w:hAnsi="Times New Roman" w:cs="Times New Roman"/>
        </w:rPr>
        <w:t xml:space="preserve">Students learn about the small fraction of the planet available for growing food and </w:t>
      </w:r>
      <w:r w:rsidR="00AF68D6">
        <w:rPr>
          <w:rFonts w:ascii="Times New Roman" w:hAnsi="Times New Roman" w:cs="Times New Roman"/>
        </w:rPr>
        <w:t>strategies to protect this</w:t>
      </w:r>
      <w:r w:rsidR="00E912FB">
        <w:rPr>
          <w:rFonts w:ascii="Times New Roman" w:hAnsi="Times New Roman" w:cs="Times New Roman"/>
        </w:rPr>
        <w:t xml:space="preserve"> precious</w:t>
      </w:r>
      <w:r w:rsidR="00AF68D6">
        <w:rPr>
          <w:rFonts w:ascii="Times New Roman" w:hAnsi="Times New Roman" w:cs="Times New Roman"/>
        </w:rPr>
        <w:t xml:space="preserve"> area</w:t>
      </w:r>
      <w:r w:rsidR="00E912FB">
        <w:rPr>
          <w:rFonts w:ascii="Times New Roman" w:hAnsi="Times New Roman" w:cs="Times New Roman"/>
        </w:rPr>
        <w:t>.</w:t>
      </w:r>
    </w:p>
    <w:p w:rsidR="0006432D" w:rsidRPr="00285F4D" w:rsidRDefault="0006432D" w:rsidP="0006432D">
      <w:pPr>
        <w:spacing w:line="240" w:lineRule="exact"/>
        <w:rPr>
          <w:rFonts w:ascii="Times New Roman" w:hAnsi="Times New Roman" w:cs="Times New Roman"/>
        </w:rPr>
      </w:pPr>
      <w:r w:rsidRPr="007526B1">
        <w:rPr>
          <w:rFonts w:ascii="Times New Roman" w:hAnsi="Times New Roman" w:cs="Times New Roman"/>
          <w:b/>
        </w:rPr>
        <w:t>Time</w:t>
      </w:r>
      <w:r w:rsidR="00331936">
        <w:rPr>
          <w:rFonts w:ascii="Times New Roman" w:hAnsi="Times New Roman" w:cs="Times New Roman"/>
        </w:rPr>
        <w:t>: 1</w:t>
      </w:r>
      <w:r w:rsidRPr="00285F4D">
        <w:rPr>
          <w:rFonts w:ascii="Times New Roman" w:hAnsi="Times New Roman" w:cs="Times New Roman"/>
        </w:rPr>
        <w:t>5 minutes</w:t>
      </w:r>
    </w:p>
    <w:p w:rsidR="0006432D" w:rsidRPr="00285F4D" w:rsidRDefault="0006432D" w:rsidP="0006432D">
      <w:pPr>
        <w:spacing w:line="240" w:lineRule="exact"/>
        <w:rPr>
          <w:rFonts w:ascii="Times New Roman" w:hAnsi="Times New Roman" w:cs="Times New Roman"/>
        </w:rPr>
      </w:pPr>
      <w:r w:rsidRPr="007526B1">
        <w:rPr>
          <w:rFonts w:ascii="Times New Roman" w:hAnsi="Times New Roman" w:cs="Times New Roman"/>
          <w:b/>
        </w:rPr>
        <w:t>Level</w:t>
      </w:r>
      <w:r w:rsidRPr="00285F4D">
        <w:rPr>
          <w:rFonts w:ascii="Times New Roman" w:hAnsi="Times New Roman" w:cs="Times New Roman"/>
        </w:rPr>
        <w:t xml:space="preserve">: </w:t>
      </w:r>
      <w:r w:rsidR="00E912FB">
        <w:rPr>
          <w:rFonts w:ascii="Times New Roman" w:hAnsi="Times New Roman" w:cs="Times New Roman"/>
        </w:rPr>
        <w:t xml:space="preserve"> 3 (easily adapted to other grade levels)</w:t>
      </w:r>
    </w:p>
    <w:p w:rsidR="0006432D" w:rsidRPr="007526B1" w:rsidRDefault="0006432D" w:rsidP="00565E17">
      <w:pPr>
        <w:pStyle w:val="NoSpacing"/>
        <w:rPr>
          <w:rFonts w:ascii="Times New Roman" w:hAnsi="Times New Roman" w:cs="Times New Roman"/>
          <w:b/>
        </w:rPr>
      </w:pPr>
      <w:r w:rsidRPr="007526B1">
        <w:rPr>
          <w:rFonts w:ascii="Times New Roman" w:hAnsi="Times New Roman" w:cs="Times New Roman"/>
          <w:b/>
        </w:rPr>
        <w:t>Materials:</w:t>
      </w:r>
    </w:p>
    <w:p w:rsidR="00565E17" w:rsidRPr="00285F4D" w:rsidRDefault="00331936" w:rsidP="00565E17">
      <w:pPr>
        <w:pStyle w:val="NoSpacing"/>
        <w:numPr>
          <w:ilvl w:val="0"/>
          <w:numId w:val="3"/>
        </w:numPr>
        <w:rPr>
          <w:rFonts w:ascii="Times New Roman" w:hAnsi="Times New Roman" w:cs="Times New Roman"/>
        </w:rPr>
      </w:pPr>
      <w:r>
        <w:rPr>
          <w:rFonts w:ascii="Times New Roman" w:hAnsi="Times New Roman" w:cs="Times New Roman"/>
        </w:rPr>
        <w:t>World Map</w:t>
      </w:r>
      <w:r w:rsidR="00266EFE">
        <w:rPr>
          <w:rFonts w:ascii="Times New Roman" w:hAnsi="Times New Roman" w:cs="Times New Roman"/>
        </w:rPr>
        <w:t xml:space="preserve"> or globe</w:t>
      </w:r>
    </w:p>
    <w:p w:rsidR="00565E17" w:rsidRPr="00285F4D" w:rsidRDefault="00266EFE" w:rsidP="00565E17">
      <w:pPr>
        <w:pStyle w:val="NoSpacing"/>
        <w:numPr>
          <w:ilvl w:val="0"/>
          <w:numId w:val="3"/>
        </w:numPr>
        <w:rPr>
          <w:rFonts w:ascii="Times New Roman" w:hAnsi="Times New Roman" w:cs="Times New Roman"/>
        </w:rPr>
      </w:pPr>
      <w:r>
        <w:rPr>
          <w:rFonts w:ascii="Times New Roman" w:hAnsi="Times New Roman" w:cs="Times New Roman"/>
        </w:rPr>
        <w:t>One large a</w:t>
      </w:r>
      <w:r w:rsidR="00331936">
        <w:rPr>
          <w:rFonts w:ascii="Times New Roman" w:hAnsi="Times New Roman" w:cs="Times New Roman"/>
        </w:rPr>
        <w:t>pple</w:t>
      </w:r>
    </w:p>
    <w:p w:rsidR="00565E17" w:rsidRPr="00285F4D" w:rsidRDefault="00331936" w:rsidP="00565E17">
      <w:pPr>
        <w:pStyle w:val="NoSpacing"/>
        <w:numPr>
          <w:ilvl w:val="0"/>
          <w:numId w:val="3"/>
        </w:numPr>
        <w:rPr>
          <w:rFonts w:ascii="Times New Roman" w:hAnsi="Times New Roman" w:cs="Times New Roman"/>
        </w:rPr>
      </w:pPr>
      <w:r>
        <w:rPr>
          <w:rFonts w:ascii="Times New Roman" w:hAnsi="Times New Roman" w:cs="Times New Roman"/>
        </w:rPr>
        <w:t>Knife</w:t>
      </w:r>
    </w:p>
    <w:p w:rsidR="00E912FB" w:rsidRDefault="00E912FB" w:rsidP="0006432D">
      <w:pPr>
        <w:spacing w:line="240" w:lineRule="exact"/>
        <w:rPr>
          <w:rFonts w:ascii="Times New Roman" w:hAnsi="Times New Roman" w:cs="Times New Roman"/>
        </w:rPr>
      </w:pPr>
    </w:p>
    <w:p w:rsidR="00E912FB" w:rsidRDefault="00E912FB" w:rsidP="0006432D">
      <w:pPr>
        <w:spacing w:line="240" w:lineRule="exact"/>
        <w:rPr>
          <w:rFonts w:ascii="Times New Roman" w:hAnsi="Times New Roman" w:cs="Times New Roman"/>
        </w:rPr>
      </w:pPr>
    </w:p>
    <w:p w:rsidR="00E912FB" w:rsidRDefault="00E912FB" w:rsidP="0006432D">
      <w:pPr>
        <w:spacing w:line="240" w:lineRule="exact"/>
        <w:rPr>
          <w:rFonts w:ascii="Times New Roman" w:hAnsi="Times New Roman" w:cs="Times New Roman"/>
        </w:rPr>
      </w:pPr>
    </w:p>
    <w:p w:rsidR="00E912FB" w:rsidRDefault="00E912FB" w:rsidP="0006432D">
      <w:pPr>
        <w:spacing w:line="240" w:lineRule="exact"/>
        <w:rPr>
          <w:rFonts w:ascii="Times New Roman" w:hAnsi="Times New Roman" w:cs="Times New Roman"/>
        </w:rPr>
      </w:pPr>
    </w:p>
    <w:p w:rsidR="007526B1" w:rsidRPr="007526B1" w:rsidRDefault="000D34F9" w:rsidP="0006432D">
      <w:pPr>
        <w:spacing w:line="240" w:lineRule="exact"/>
        <w:rPr>
          <w:rFonts w:ascii="Times New Roman" w:hAnsi="Times New Roman" w:cs="Times New Roman"/>
          <w:b/>
          <w:sz w:val="32"/>
          <w:szCs w:val="32"/>
          <w:u w:val="single"/>
        </w:rPr>
      </w:pPr>
      <w:r>
        <w:rPr>
          <w:noProof/>
        </w:rPr>
        <w:pict>
          <v:shapetype id="_x0000_t202" coordsize="21600,21600" o:spt="202" path="m,l,21600r21600,l21600,xe">
            <v:stroke joinstyle="miter"/>
            <v:path gradientshapeok="t" o:connecttype="rect"/>
          </v:shapetype>
          <v:shape id="_x0000_s1030" type="#_x0000_t202" style="position:absolute;margin-left:200.95pt;margin-top:-362.95pt;width:332.25pt;height:39pt;z-index:251658240;mso-width-relative:margin;mso-height-relative:margin" strokecolor="black [3213]">
            <v:shadow offset=",4pt" offset2=",4pt"/>
            <v:textbox>
              <w:txbxContent>
                <w:p w:rsidR="008D39D7" w:rsidRPr="00C747EE" w:rsidRDefault="008D39D7" w:rsidP="00A55433">
                  <w:pPr>
                    <w:jc w:val="center"/>
                    <w:rPr>
                      <w:rFonts w:ascii="Times New Roman" w:hAnsi="Times New Roman" w:cs="Times New Roman"/>
                      <w:b/>
                      <w:sz w:val="52"/>
                      <w:szCs w:val="52"/>
                    </w:rPr>
                  </w:pPr>
                  <w:r>
                    <w:rPr>
                      <w:rFonts w:ascii="Times New Roman" w:hAnsi="Times New Roman" w:cs="Times New Roman"/>
                      <w:b/>
                      <w:sz w:val="52"/>
                      <w:szCs w:val="52"/>
                    </w:rPr>
                    <w:t>Earth as an Apple</w:t>
                  </w:r>
                </w:p>
              </w:txbxContent>
            </v:textbox>
          </v:shape>
        </w:pict>
      </w:r>
      <w:r w:rsidR="00565E17" w:rsidRPr="00285F4D">
        <w:rPr>
          <w:rFonts w:ascii="Times New Roman" w:hAnsi="Times New Roman" w:cs="Times New Roman"/>
        </w:rPr>
        <w:br w:type="column"/>
      </w:r>
    </w:p>
    <w:p w:rsidR="007526B1" w:rsidRDefault="007526B1" w:rsidP="00565E17">
      <w:pPr>
        <w:pStyle w:val="NoSpacing"/>
        <w:rPr>
          <w:rFonts w:ascii="Times New Roman" w:hAnsi="Times New Roman" w:cs="Times New Roman"/>
        </w:rPr>
      </w:pPr>
    </w:p>
    <w:p w:rsidR="007526B1" w:rsidRDefault="007526B1" w:rsidP="00565E17">
      <w:pPr>
        <w:pStyle w:val="NoSpacing"/>
        <w:rPr>
          <w:rFonts w:ascii="Times New Roman" w:hAnsi="Times New Roman" w:cs="Times New Roman"/>
        </w:rPr>
      </w:pPr>
    </w:p>
    <w:p w:rsidR="00A251CA" w:rsidRDefault="00E912FB" w:rsidP="00565E17">
      <w:pPr>
        <w:pStyle w:val="NoSpacing"/>
        <w:rPr>
          <w:rFonts w:ascii="Times New Roman" w:hAnsi="Times New Roman" w:cs="Times New Roman"/>
          <w:u w:val="single"/>
        </w:rPr>
      </w:pPr>
      <w:r w:rsidRPr="00E912FB">
        <w:rPr>
          <w:rFonts w:ascii="Times New Roman" w:hAnsi="Times New Roman" w:cs="Times New Roman"/>
          <w:u w:val="single"/>
        </w:rPr>
        <w:t>Minnesota Math Standards and Benchmarks</w:t>
      </w:r>
    </w:p>
    <w:p w:rsidR="00E912FB" w:rsidRPr="00E912FB" w:rsidRDefault="00E912FB" w:rsidP="00E912FB">
      <w:pPr>
        <w:pStyle w:val="NoSpacing"/>
        <w:ind w:left="720" w:hanging="720"/>
        <w:rPr>
          <w:rFonts w:ascii="Times New Roman" w:hAnsi="Times New Roman" w:cs="Times New Roman"/>
        </w:rPr>
      </w:pPr>
      <w:r w:rsidRPr="00E912FB">
        <w:rPr>
          <w:rFonts w:ascii="Times New Roman" w:hAnsi="Times New Roman" w:cs="Times New Roman"/>
        </w:rPr>
        <w:t>3.1.3.1 Read and write fractions with words and symbols.  Recognize that fractions can be used to represent parts of a whole, parts of a set, points on a number line, or distances on a number line.</w:t>
      </w:r>
    </w:p>
    <w:p w:rsidR="00A251CA" w:rsidRPr="007526B1" w:rsidRDefault="00A251CA" w:rsidP="00565E17">
      <w:pPr>
        <w:pStyle w:val="NoSpacing"/>
        <w:rPr>
          <w:rFonts w:ascii="Times New Roman" w:hAnsi="Times New Roman" w:cs="Times New Roman"/>
          <w:b/>
          <w:sz w:val="28"/>
          <w:szCs w:val="28"/>
        </w:rPr>
      </w:pPr>
      <w:r w:rsidRPr="007526B1">
        <w:rPr>
          <w:rFonts w:ascii="Times New Roman" w:hAnsi="Times New Roman" w:cs="Times New Roman"/>
          <w:b/>
          <w:sz w:val="28"/>
          <w:szCs w:val="28"/>
        </w:rPr>
        <w:t>Background</w:t>
      </w:r>
    </w:p>
    <w:p w:rsidR="00266EFE" w:rsidRDefault="00266EFE" w:rsidP="00266EFE">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Soil is one of our most useful natural resources.  From the soil we get food, clothes and materials for the houses we live in.  Plants rely on the soil to provide moisture and nutrients for growth.  The many fruits and vegetables that we eat on a daily basis require fertile soil to grow.  Trees also utilize the soil and provide valuable lumber and wood to make paper and many additional products.  Our animal food also comes from the soil.  Cattle, pigs, sheep, chickens, turkeys and many other animals eat grass and grain to gain muscle and remain healthy.  Without these plants, which depend on soil for survival, we would not have meat to eat.  The animals also supply us with other products that we need for survival or make our lives much easier.  These products include medicines, leather, soaps, lotions, rubber, paint, pet food and many others.</w:t>
      </w:r>
    </w:p>
    <w:p w:rsidR="00266EFE" w:rsidRDefault="00266EFE" w:rsidP="00266EFE">
      <w:pPr>
        <w:spacing w:after="0" w:line="240" w:lineRule="auto"/>
        <w:rPr>
          <w:rFonts w:ascii="Times New Roman" w:eastAsia="Times New Roman" w:hAnsi="Times New Roman" w:cs="Times New Roman"/>
          <w:color w:val="000000"/>
        </w:rPr>
      </w:pPr>
    </w:p>
    <w:p w:rsidR="00266EFE" w:rsidRDefault="00266EFE" w:rsidP="00266EFE">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 very small fraction of the planet contains soil available for growing food.  This activity helps students to visualize the components of earth and the environmental elements that limit land use.  This will lead students to understanding why agriculturalists are protective of the soil and implement conservation practices to maintain the quality of the soil.</w:t>
      </w:r>
    </w:p>
    <w:p w:rsidR="00266EFE" w:rsidRDefault="00266EFE" w:rsidP="00266EFE">
      <w:pPr>
        <w:spacing w:after="0" w:line="240" w:lineRule="auto"/>
        <w:rPr>
          <w:rFonts w:ascii="Times New Roman" w:eastAsia="Times New Roman" w:hAnsi="Times New Roman" w:cs="Times New Roman"/>
          <w:color w:val="000000"/>
        </w:rPr>
      </w:pPr>
    </w:p>
    <w:p w:rsidR="00285F4D" w:rsidRPr="007526B1" w:rsidRDefault="00285F4D" w:rsidP="00A251CA">
      <w:pPr>
        <w:spacing w:after="0" w:line="240" w:lineRule="auto"/>
        <w:rPr>
          <w:rFonts w:ascii="Times New Roman" w:eastAsia="Times New Roman" w:hAnsi="Times New Roman" w:cs="Times New Roman"/>
          <w:b/>
          <w:color w:val="000000"/>
          <w:sz w:val="28"/>
          <w:szCs w:val="28"/>
        </w:rPr>
      </w:pPr>
      <w:r w:rsidRPr="007526B1">
        <w:rPr>
          <w:rFonts w:ascii="Times New Roman" w:eastAsia="Times New Roman" w:hAnsi="Times New Roman" w:cs="Times New Roman"/>
          <w:b/>
          <w:color w:val="000000"/>
          <w:sz w:val="28"/>
          <w:szCs w:val="28"/>
        </w:rPr>
        <w:t>Procedure</w:t>
      </w:r>
    </w:p>
    <w:p w:rsidR="00285F4D" w:rsidRDefault="00285F4D" w:rsidP="00285F4D">
      <w:pPr>
        <w:pStyle w:val="ListParagraph"/>
        <w:numPr>
          <w:ilvl w:val="0"/>
          <w:numId w:val="8"/>
        </w:numPr>
        <w:spacing w:after="0" w:line="240" w:lineRule="auto"/>
        <w:rPr>
          <w:rFonts w:ascii="Times New Roman" w:eastAsia="Times New Roman" w:hAnsi="Times New Roman" w:cs="Times New Roman"/>
          <w:color w:val="000000"/>
        </w:rPr>
      </w:pPr>
      <w:r w:rsidRPr="00285F4D">
        <w:rPr>
          <w:rFonts w:ascii="Times New Roman" w:eastAsia="Times New Roman" w:hAnsi="Times New Roman" w:cs="Times New Roman"/>
          <w:color w:val="000000"/>
        </w:rPr>
        <w:t xml:space="preserve">Display a </w:t>
      </w:r>
      <w:r w:rsidR="00266EFE">
        <w:rPr>
          <w:rFonts w:ascii="Times New Roman" w:eastAsia="Times New Roman" w:hAnsi="Times New Roman" w:cs="Times New Roman"/>
          <w:color w:val="000000"/>
        </w:rPr>
        <w:t>world map or globe</w:t>
      </w:r>
      <w:r w:rsidRPr="00285F4D">
        <w:rPr>
          <w:rFonts w:ascii="Times New Roman" w:eastAsia="Times New Roman" w:hAnsi="Times New Roman" w:cs="Times New Roman"/>
          <w:color w:val="000000"/>
        </w:rPr>
        <w:t>.</w:t>
      </w:r>
      <w:r w:rsidR="00266EFE">
        <w:rPr>
          <w:rFonts w:ascii="Times New Roman" w:eastAsia="Times New Roman" w:hAnsi="Times New Roman" w:cs="Times New Roman"/>
          <w:color w:val="000000"/>
        </w:rPr>
        <w:t xml:space="preserve">  Ask students to identify what they see – guide them to recognizing the oceans, continents, etc.</w:t>
      </w:r>
    </w:p>
    <w:p w:rsidR="00266EFE" w:rsidRDefault="00266EFE" w:rsidP="00285F4D">
      <w:pPr>
        <w:pStyle w:val="ListParagraph"/>
        <w:numPr>
          <w:ilvl w:val="0"/>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Ask students:</w:t>
      </w:r>
    </w:p>
    <w:p w:rsidR="00720A7A" w:rsidRDefault="000D34F9" w:rsidP="00266EFE">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noProof/>
          <w:color w:val="000000"/>
        </w:rPr>
        <w:drawing>
          <wp:anchor distT="0" distB="0" distL="114300" distR="114300" simplePos="0" relativeHeight="251660288" behindDoc="1" locked="0" layoutInCell="1" allowOverlap="1">
            <wp:simplePos x="0" y="0"/>
            <wp:positionH relativeFrom="column">
              <wp:posOffset>-2232025</wp:posOffset>
            </wp:positionH>
            <wp:positionV relativeFrom="paragraph">
              <wp:posOffset>109855</wp:posOffset>
            </wp:positionV>
            <wp:extent cx="1876425" cy="1295400"/>
            <wp:effectExtent l="19050" t="0" r="9525"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1876425" cy="1295400"/>
                    </a:xfrm>
                    <a:prstGeom prst="rect">
                      <a:avLst/>
                    </a:prstGeom>
                    <a:noFill/>
                    <a:ln w="9525">
                      <a:noFill/>
                      <a:miter lim="800000"/>
                      <a:headEnd/>
                      <a:tailEnd/>
                    </a:ln>
                  </pic:spPr>
                </pic:pic>
              </a:graphicData>
            </a:graphic>
          </wp:anchor>
        </w:drawing>
      </w:r>
      <w:r w:rsidR="00720A7A">
        <w:rPr>
          <w:rFonts w:ascii="Times New Roman" w:eastAsia="Times New Roman" w:hAnsi="Times New Roman" w:cs="Times New Roman"/>
          <w:color w:val="000000"/>
        </w:rPr>
        <w:t>How many people do you think in the world/on earth? (7 billion – to help students understand</w:t>
      </w:r>
      <w:r w:rsidR="00B36BD5">
        <w:rPr>
          <w:rFonts w:ascii="Times New Roman" w:eastAsia="Times New Roman" w:hAnsi="Times New Roman" w:cs="Times New Roman"/>
          <w:color w:val="000000"/>
        </w:rPr>
        <w:t xml:space="preserve"> this</w:t>
      </w:r>
      <w:r w:rsidR="00720A7A">
        <w:rPr>
          <w:rFonts w:ascii="Times New Roman" w:eastAsia="Times New Roman" w:hAnsi="Times New Roman" w:cs="Times New Roman"/>
          <w:color w:val="000000"/>
        </w:rPr>
        <w:t xml:space="preserve"> large number</w:t>
      </w:r>
      <w:r w:rsidR="00B36BD5">
        <w:rPr>
          <w:rFonts w:ascii="Times New Roman" w:eastAsia="Times New Roman" w:hAnsi="Times New Roman" w:cs="Times New Roman"/>
          <w:color w:val="000000"/>
        </w:rPr>
        <w:t>,</w:t>
      </w:r>
      <w:r w:rsidR="00720A7A">
        <w:rPr>
          <w:rFonts w:ascii="Times New Roman" w:eastAsia="Times New Roman" w:hAnsi="Times New Roman" w:cs="Times New Roman"/>
          <w:color w:val="000000"/>
        </w:rPr>
        <w:t xml:space="preserve"> list the population of your town, a large city – </w:t>
      </w:r>
      <w:r w:rsidR="00B36BD5">
        <w:rPr>
          <w:rFonts w:ascii="Times New Roman" w:eastAsia="Times New Roman" w:hAnsi="Times New Roman" w:cs="Times New Roman"/>
          <w:color w:val="000000"/>
        </w:rPr>
        <w:t xml:space="preserve">Minneapolis 350,000, St. Paul 285,000, </w:t>
      </w:r>
      <w:r w:rsidR="00720A7A">
        <w:rPr>
          <w:rFonts w:ascii="Times New Roman" w:eastAsia="Times New Roman" w:hAnsi="Times New Roman" w:cs="Times New Roman"/>
          <w:color w:val="000000"/>
        </w:rPr>
        <w:t>New York City 8,000,000, the United States 310,000,000)</w:t>
      </w:r>
    </w:p>
    <w:p w:rsidR="00266EFE" w:rsidRDefault="00266EFE" w:rsidP="00266EFE">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Where is food grown on the map or globe</w:t>
      </w:r>
      <w:r w:rsidR="00720A7A">
        <w:rPr>
          <w:rFonts w:ascii="Times New Roman" w:eastAsia="Times New Roman" w:hAnsi="Times New Roman" w:cs="Times New Roman"/>
          <w:color w:val="000000"/>
        </w:rPr>
        <w:t xml:space="preserve"> to feed all of these people</w:t>
      </w:r>
      <w:r>
        <w:rPr>
          <w:rFonts w:ascii="Times New Roman" w:eastAsia="Times New Roman" w:hAnsi="Times New Roman" w:cs="Times New Roman"/>
          <w:color w:val="000000"/>
        </w:rPr>
        <w:t>?</w:t>
      </w:r>
    </w:p>
    <w:p w:rsidR="00266EFE" w:rsidRPr="00285F4D" w:rsidRDefault="00266EFE" w:rsidP="00266EFE">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Why isn’t food grown everywhere?</w:t>
      </w:r>
    </w:p>
    <w:p w:rsidR="00285F4D" w:rsidRPr="00285F4D" w:rsidRDefault="00266EFE" w:rsidP="00285F4D">
      <w:pPr>
        <w:pStyle w:val="ListParagraph"/>
        <w:numPr>
          <w:ilvl w:val="0"/>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Begin the demonstration to illustrate the use of the earth’s land</w:t>
      </w:r>
      <w:r w:rsidR="00285F4D" w:rsidRPr="00285F4D">
        <w:rPr>
          <w:rFonts w:ascii="Times New Roman" w:eastAsia="Times New Roman" w:hAnsi="Times New Roman" w:cs="Times New Roman"/>
          <w:color w:val="000000"/>
        </w:rPr>
        <w:t>.</w:t>
      </w:r>
      <w:r>
        <w:rPr>
          <w:rFonts w:ascii="Times New Roman" w:eastAsia="Times New Roman" w:hAnsi="Times New Roman" w:cs="Times New Roman"/>
          <w:color w:val="000000"/>
        </w:rPr>
        <w:t xml:space="preserve">  Display your</w:t>
      </w:r>
      <w:r w:rsidR="00E912FB">
        <w:rPr>
          <w:rFonts w:ascii="Times New Roman" w:eastAsia="Times New Roman" w:hAnsi="Times New Roman" w:cs="Times New Roman"/>
          <w:color w:val="000000"/>
        </w:rPr>
        <w:t xml:space="preserve"> apple and ask the students to </w:t>
      </w:r>
      <w:r>
        <w:rPr>
          <w:rFonts w:ascii="Times New Roman" w:eastAsia="Times New Roman" w:hAnsi="Times New Roman" w:cs="Times New Roman"/>
          <w:color w:val="000000"/>
        </w:rPr>
        <w:t>imagine the apple as the earth (or globe).</w:t>
      </w:r>
    </w:p>
    <w:p w:rsidR="00AC511D" w:rsidRDefault="000D34F9" w:rsidP="00266EFE">
      <w:pPr>
        <w:pStyle w:val="ListParagraph"/>
        <w:numPr>
          <w:ilvl w:val="0"/>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noProof/>
          <w:color w:val="000000"/>
        </w:rPr>
        <w:drawing>
          <wp:anchor distT="0" distB="0" distL="114300" distR="114300" simplePos="0" relativeHeight="251659264" behindDoc="1" locked="0" layoutInCell="1" allowOverlap="1">
            <wp:simplePos x="0" y="0"/>
            <wp:positionH relativeFrom="column">
              <wp:posOffset>-2343150</wp:posOffset>
            </wp:positionH>
            <wp:positionV relativeFrom="paragraph">
              <wp:posOffset>196850</wp:posOffset>
            </wp:positionV>
            <wp:extent cx="1987550" cy="1168400"/>
            <wp:effectExtent l="1905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1987550" cy="1168400"/>
                    </a:xfrm>
                    <a:prstGeom prst="rect">
                      <a:avLst/>
                    </a:prstGeom>
                    <a:noFill/>
                    <a:ln w="9525">
                      <a:noFill/>
                      <a:miter lim="800000"/>
                      <a:headEnd/>
                      <a:tailEnd/>
                    </a:ln>
                  </pic:spPr>
                </pic:pic>
              </a:graphicData>
            </a:graphic>
          </wp:anchor>
        </w:drawing>
      </w:r>
      <w:r w:rsidR="00266EFE">
        <w:rPr>
          <w:rFonts w:ascii="Times New Roman" w:eastAsia="Times New Roman" w:hAnsi="Times New Roman" w:cs="Times New Roman"/>
          <w:color w:val="000000"/>
        </w:rPr>
        <w:t>Cut the apple in half lengthwise and then in half again so you have four quarters.  Set three of these slices to the side.  Ask the students what fraction of the earth these three slices would equal (3/4 or 75%).  Explain that these</w:t>
      </w:r>
      <w:r w:rsidR="00AC511D">
        <w:rPr>
          <w:rFonts w:ascii="Times New Roman" w:eastAsia="Times New Roman" w:hAnsi="Times New Roman" w:cs="Times New Roman"/>
          <w:color w:val="000000"/>
        </w:rPr>
        <w:t xml:space="preserve"> slices represent the 75% of our planet that is covered with water – oceans, seas, lakes and rivers.  Refer back to the map or globe and point out the large portion that is water.  Food </w:t>
      </w:r>
      <w:r w:rsidR="00E912FB">
        <w:rPr>
          <w:rFonts w:ascii="Times New Roman" w:eastAsia="Times New Roman" w:hAnsi="Times New Roman" w:cs="Times New Roman"/>
          <w:color w:val="000000"/>
        </w:rPr>
        <w:t>cannot</w:t>
      </w:r>
      <w:r w:rsidR="00AC511D">
        <w:rPr>
          <w:rFonts w:ascii="Times New Roman" w:eastAsia="Times New Roman" w:hAnsi="Times New Roman" w:cs="Times New Roman"/>
          <w:color w:val="000000"/>
        </w:rPr>
        <w:t xml:space="preserve"> grow in these water covered areas.</w:t>
      </w:r>
    </w:p>
    <w:p w:rsidR="00B36BD5" w:rsidRDefault="00AC511D" w:rsidP="00B36BD5">
      <w:pPr>
        <w:pStyle w:val="ListParagraph"/>
        <w:spacing w:after="0" w:line="240" w:lineRule="auto"/>
        <w:ind w:left="0"/>
        <w:rPr>
          <w:rFonts w:ascii="Times New Roman" w:eastAsia="Times New Roman" w:hAnsi="Times New Roman" w:cs="Times New Roman"/>
          <w:color w:val="000000"/>
        </w:rPr>
      </w:pPr>
      <w:r>
        <w:rPr>
          <w:rFonts w:ascii="Times New Roman" w:eastAsia="Times New Roman" w:hAnsi="Times New Roman" w:cs="Times New Roman"/>
          <w:color w:val="000000"/>
        </w:rPr>
        <w:t xml:space="preserve">Cut the remaining ¼ piece of apple in half so you have 2, 1/8 sections.  Explain to students that 1/8 of the earth or 12.5% is not suitable for humans to live.  It represents </w:t>
      </w:r>
      <w:r w:rsidR="00E912FB">
        <w:rPr>
          <w:rFonts w:ascii="Times New Roman" w:eastAsia="Times New Roman" w:hAnsi="Times New Roman" w:cs="Times New Roman"/>
          <w:color w:val="000000"/>
        </w:rPr>
        <w:t>Antarctica</w:t>
      </w:r>
      <w:r>
        <w:rPr>
          <w:rFonts w:ascii="Times New Roman" w:eastAsia="Times New Roman" w:hAnsi="Times New Roman" w:cs="Times New Roman"/>
          <w:color w:val="000000"/>
        </w:rPr>
        <w:t xml:space="preserve">, deserts, swamps, </w:t>
      </w:r>
      <w:r w:rsidR="00AF68D6">
        <w:rPr>
          <w:rFonts w:ascii="Times New Roman" w:eastAsia="Times New Roman" w:hAnsi="Times New Roman" w:cs="Times New Roman"/>
          <w:color w:val="000000"/>
        </w:rPr>
        <w:t xml:space="preserve">and </w:t>
      </w:r>
      <w:r>
        <w:rPr>
          <w:rFonts w:ascii="Times New Roman" w:eastAsia="Times New Roman" w:hAnsi="Times New Roman" w:cs="Times New Roman"/>
          <w:color w:val="000000"/>
        </w:rPr>
        <w:t xml:space="preserve">very </w:t>
      </w:r>
      <w:r w:rsidR="00B36BD5">
        <w:rPr>
          <w:rFonts w:ascii="Times New Roman" w:eastAsia="Times New Roman" w:hAnsi="Times New Roman" w:cs="Times New Roman"/>
          <w:color w:val="000000"/>
        </w:rPr>
        <w:br w:type="column"/>
      </w:r>
    </w:p>
    <w:p w:rsidR="00B36BD5" w:rsidRDefault="00B36BD5" w:rsidP="00B36BD5">
      <w:pPr>
        <w:pStyle w:val="ListParagraph"/>
        <w:spacing w:after="0" w:line="240" w:lineRule="auto"/>
        <w:ind w:left="0"/>
        <w:rPr>
          <w:rFonts w:ascii="Times New Roman" w:eastAsia="Times New Roman" w:hAnsi="Times New Roman" w:cs="Times New Roman"/>
          <w:b/>
          <w:color w:val="000000"/>
        </w:rPr>
      </w:pPr>
      <w:r>
        <w:rPr>
          <w:rFonts w:ascii="Times New Roman" w:eastAsia="Times New Roman" w:hAnsi="Times New Roman" w:cs="Times New Roman"/>
          <w:b/>
          <w:noProof/>
          <w:color w:val="000000"/>
        </w:rPr>
        <w:drawing>
          <wp:anchor distT="0" distB="0" distL="114300" distR="114300" simplePos="0" relativeHeight="251661312" behindDoc="1" locked="0" layoutInCell="1" allowOverlap="1">
            <wp:simplePos x="0" y="0"/>
            <wp:positionH relativeFrom="column">
              <wp:posOffset>95250</wp:posOffset>
            </wp:positionH>
            <wp:positionV relativeFrom="paragraph">
              <wp:posOffset>80645</wp:posOffset>
            </wp:positionV>
            <wp:extent cx="1987550" cy="1270000"/>
            <wp:effectExtent l="1905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1987550" cy="1270000"/>
                    </a:xfrm>
                    <a:prstGeom prst="rect">
                      <a:avLst/>
                    </a:prstGeom>
                    <a:noFill/>
                    <a:ln w="9525">
                      <a:noFill/>
                      <a:miter lim="800000"/>
                      <a:headEnd/>
                      <a:tailEnd/>
                    </a:ln>
                  </pic:spPr>
                </pic:pic>
              </a:graphicData>
            </a:graphic>
          </wp:anchor>
        </w:drawing>
      </w:r>
    </w:p>
    <w:p w:rsidR="00B36BD5" w:rsidRDefault="00B36BD5" w:rsidP="00B36BD5">
      <w:pPr>
        <w:pStyle w:val="ListParagraph"/>
        <w:spacing w:after="0" w:line="240" w:lineRule="auto"/>
        <w:ind w:left="0"/>
        <w:rPr>
          <w:rFonts w:ascii="Times New Roman" w:eastAsia="Times New Roman" w:hAnsi="Times New Roman" w:cs="Times New Roman"/>
          <w:b/>
          <w:color w:val="000000"/>
        </w:rPr>
      </w:pPr>
    </w:p>
    <w:p w:rsidR="00B36BD5" w:rsidRDefault="00B36BD5" w:rsidP="00B36BD5">
      <w:pPr>
        <w:pStyle w:val="ListParagraph"/>
        <w:spacing w:after="0" w:line="240" w:lineRule="auto"/>
        <w:ind w:left="0"/>
        <w:rPr>
          <w:rFonts w:ascii="Times New Roman" w:eastAsia="Times New Roman" w:hAnsi="Times New Roman" w:cs="Times New Roman"/>
          <w:b/>
          <w:color w:val="000000"/>
        </w:rPr>
      </w:pPr>
    </w:p>
    <w:p w:rsidR="00B36BD5" w:rsidRDefault="00B36BD5" w:rsidP="00B36BD5">
      <w:pPr>
        <w:pStyle w:val="ListParagraph"/>
        <w:spacing w:after="0" w:line="240" w:lineRule="auto"/>
        <w:ind w:left="0"/>
        <w:rPr>
          <w:rFonts w:ascii="Times New Roman" w:eastAsia="Times New Roman" w:hAnsi="Times New Roman" w:cs="Times New Roman"/>
          <w:b/>
          <w:color w:val="000000"/>
        </w:rPr>
      </w:pPr>
    </w:p>
    <w:p w:rsidR="00B36BD5" w:rsidRDefault="00B36BD5" w:rsidP="00B36BD5">
      <w:pPr>
        <w:pStyle w:val="ListParagraph"/>
        <w:spacing w:after="0" w:line="240" w:lineRule="auto"/>
        <w:ind w:left="0"/>
        <w:rPr>
          <w:rFonts w:ascii="Times New Roman" w:eastAsia="Times New Roman" w:hAnsi="Times New Roman" w:cs="Times New Roman"/>
          <w:b/>
          <w:color w:val="000000"/>
        </w:rPr>
      </w:pPr>
    </w:p>
    <w:p w:rsidR="00B36BD5" w:rsidRDefault="00B36BD5" w:rsidP="00B36BD5">
      <w:pPr>
        <w:pStyle w:val="ListParagraph"/>
        <w:spacing w:after="0" w:line="240" w:lineRule="auto"/>
        <w:ind w:left="0"/>
        <w:rPr>
          <w:rFonts w:ascii="Times New Roman" w:eastAsia="Times New Roman" w:hAnsi="Times New Roman" w:cs="Times New Roman"/>
          <w:b/>
          <w:color w:val="000000"/>
        </w:rPr>
      </w:pPr>
    </w:p>
    <w:p w:rsidR="00B36BD5" w:rsidRDefault="00B36BD5" w:rsidP="00B36BD5">
      <w:pPr>
        <w:pStyle w:val="ListParagraph"/>
        <w:spacing w:after="0" w:line="240" w:lineRule="auto"/>
        <w:ind w:left="0"/>
        <w:rPr>
          <w:rFonts w:ascii="Times New Roman" w:eastAsia="Times New Roman" w:hAnsi="Times New Roman" w:cs="Times New Roman"/>
          <w:b/>
          <w:color w:val="000000"/>
        </w:rPr>
      </w:pPr>
    </w:p>
    <w:p w:rsidR="00B36BD5" w:rsidRDefault="00B36BD5" w:rsidP="00B36BD5">
      <w:pPr>
        <w:pStyle w:val="ListParagraph"/>
        <w:spacing w:after="0" w:line="240" w:lineRule="auto"/>
        <w:ind w:left="0"/>
        <w:rPr>
          <w:rFonts w:ascii="Times New Roman" w:eastAsia="Times New Roman" w:hAnsi="Times New Roman" w:cs="Times New Roman"/>
          <w:b/>
          <w:color w:val="000000"/>
        </w:rPr>
      </w:pPr>
    </w:p>
    <w:p w:rsidR="00B36BD5" w:rsidRDefault="00B36BD5" w:rsidP="00B36BD5">
      <w:pPr>
        <w:pStyle w:val="ListParagraph"/>
        <w:spacing w:after="0" w:line="240" w:lineRule="auto"/>
        <w:ind w:left="0"/>
        <w:rPr>
          <w:rFonts w:ascii="Times New Roman" w:eastAsia="Times New Roman" w:hAnsi="Times New Roman" w:cs="Times New Roman"/>
          <w:b/>
          <w:color w:val="000000"/>
        </w:rPr>
      </w:pPr>
    </w:p>
    <w:p w:rsidR="00B36BD5" w:rsidRDefault="00B36BD5" w:rsidP="00B36BD5">
      <w:pPr>
        <w:pStyle w:val="ListParagraph"/>
        <w:spacing w:after="0" w:line="240" w:lineRule="auto"/>
        <w:ind w:left="0"/>
        <w:rPr>
          <w:rFonts w:ascii="Times New Roman" w:eastAsia="Times New Roman" w:hAnsi="Times New Roman" w:cs="Times New Roman"/>
          <w:b/>
          <w:color w:val="000000"/>
        </w:rPr>
      </w:pPr>
    </w:p>
    <w:p w:rsidR="00B36BD5" w:rsidRDefault="00B36BD5" w:rsidP="00B36BD5">
      <w:pPr>
        <w:pStyle w:val="ListParagraph"/>
        <w:spacing w:after="0" w:line="240" w:lineRule="auto"/>
        <w:ind w:left="0"/>
        <w:rPr>
          <w:rFonts w:ascii="Times New Roman" w:eastAsia="Times New Roman" w:hAnsi="Times New Roman" w:cs="Times New Roman"/>
          <w:b/>
          <w:color w:val="000000"/>
        </w:rPr>
      </w:pPr>
    </w:p>
    <w:p w:rsidR="00B36BD5" w:rsidRPr="00E97219" w:rsidRDefault="00B36BD5" w:rsidP="00B36BD5">
      <w:pPr>
        <w:pStyle w:val="ListParagraph"/>
        <w:spacing w:after="0" w:line="240" w:lineRule="auto"/>
        <w:ind w:left="0"/>
        <w:rPr>
          <w:rFonts w:ascii="Times New Roman" w:eastAsia="Times New Roman" w:hAnsi="Times New Roman" w:cs="Times New Roman"/>
          <w:b/>
          <w:color w:val="000000"/>
        </w:rPr>
      </w:pPr>
      <w:r w:rsidRPr="00E97219">
        <w:rPr>
          <w:rFonts w:ascii="Times New Roman" w:eastAsia="Times New Roman" w:hAnsi="Times New Roman" w:cs="Times New Roman"/>
          <w:b/>
          <w:color w:val="000000"/>
        </w:rPr>
        <w:t>Soil Facts</w:t>
      </w:r>
    </w:p>
    <w:p w:rsidR="00B36BD5" w:rsidRDefault="00B36BD5" w:rsidP="00B36BD5">
      <w:pPr>
        <w:pStyle w:val="ListParagraph"/>
        <w:numPr>
          <w:ilvl w:val="0"/>
          <w:numId w:val="15"/>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Most life on earth depends on soil as a direct or indirect source of food</w:t>
      </w:r>
    </w:p>
    <w:p w:rsidR="00B36BD5" w:rsidRDefault="00B36BD5" w:rsidP="00B36BD5">
      <w:pPr>
        <w:pStyle w:val="ListParagraph"/>
        <w:numPr>
          <w:ilvl w:val="0"/>
          <w:numId w:val="15"/>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Plants get nutrients from soil and animals get nutrients from plants or from animals that eat plants.</w:t>
      </w:r>
    </w:p>
    <w:p w:rsidR="00B36BD5" w:rsidRDefault="00B36BD5" w:rsidP="00B36BD5">
      <w:pPr>
        <w:pStyle w:val="ListParagraph"/>
        <w:numPr>
          <w:ilvl w:val="0"/>
          <w:numId w:val="15"/>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Soils form very slowly – about one inch in 100 years.</w:t>
      </w:r>
    </w:p>
    <w:p w:rsidR="00B36BD5" w:rsidRDefault="00B36BD5" w:rsidP="00B36BD5">
      <w:pPr>
        <w:pStyle w:val="ListParagraph"/>
        <w:numPr>
          <w:ilvl w:val="0"/>
          <w:numId w:val="15"/>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Soil erosion is caused by the wind or water moving soil.</w:t>
      </w:r>
    </w:p>
    <w:p w:rsidR="00B36BD5" w:rsidRDefault="00B36BD5" w:rsidP="00B36BD5">
      <w:pPr>
        <w:pStyle w:val="ListParagraph"/>
        <w:numPr>
          <w:ilvl w:val="0"/>
          <w:numId w:val="15"/>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Soil needs to be conserved to continue to support life.</w:t>
      </w:r>
    </w:p>
    <w:p w:rsidR="00B36BD5" w:rsidRDefault="00B36BD5" w:rsidP="00B36BD5">
      <w:pPr>
        <w:pStyle w:val="ListParagraph"/>
        <w:numPr>
          <w:ilvl w:val="0"/>
          <w:numId w:val="15"/>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From 2002-</w:t>
      </w:r>
      <w:proofErr w:type="gramStart"/>
      <w:r>
        <w:rPr>
          <w:rFonts w:ascii="Times New Roman" w:eastAsia="Times New Roman" w:hAnsi="Times New Roman" w:cs="Times New Roman"/>
          <w:color w:val="000000"/>
        </w:rPr>
        <w:t>2007  4,080,300</w:t>
      </w:r>
      <w:proofErr w:type="gramEnd"/>
      <w:r>
        <w:rPr>
          <w:rFonts w:ascii="Times New Roman" w:eastAsia="Times New Roman" w:hAnsi="Times New Roman" w:cs="Times New Roman"/>
          <w:color w:val="000000"/>
        </w:rPr>
        <w:t xml:space="preserve"> acres of agricultural land were converted to areas for homes, shopping centers, cities, etc.  </w:t>
      </w:r>
    </w:p>
    <w:p w:rsidR="00285F4D" w:rsidRPr="00266EFE" w:rsidRDefault="00B36BD5" w:rsidP="00266EFE">
      <w:pPr>
        <w:pStyle w:val="ListParagraph"/>
        <w:numPr>
          <w:ilvl w:val="0"/>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br w:type="column"/>
      </w:r>
      <w:proofErr w:type="gramStart"/>
      <w:r w:rsidR="00AC511D">
        <w:rPr>
          <w:rFonts w:ascii="Times New Roman" w:eastAsia="Times New Roman" w:hAnsi="Times New Roman" w:cs="Times New Roman"/>
          <w:color w:val="000000"/>
        </w:rPr>
        <w:lastRenderedPageBreak/>
        <w:t>high</w:t>
      </w:r>
      <w:proofErr w:type="gramEnd"/>
      <w:r w:rsidR="00AC511D">
        <w:rPr>
          <w:rFonts w:ascii="Times New Roman" w:eastAsia="Times New Roman" w:hAnsi="Times New Roman" w:cs="Times New Roman"/>
          <w:color w:val="000000"/>
        </w:rPr>
        <w:t xml:space="preserve"> mountainous areas.  </w:t>
      </w:r>
      <w:r w:rsidR="00E912FB">
        <w:rPr>
          <w:rFonts w:ascii="Times New Roman" w:eastAsia="Times New Roman" w:hAnsi="Times New Roman" w:cs="Times New Roman"/>
          <w:color w:val="000000"/>
        </w:rPr>
        <w:t xml:space="preserve">The remaining 1/8 or 12.5% represents land that is suitable for </w:t>
      </w:r>
      <w:r w:rsidR="00AF68D6">
        <w:rPr>
          <w:rFonts w:ascii="Times New Roman" w:eastAsia="Times New Roman" w:hAnsi="Times New Roman" w:cs="Times New Roman"/>
          <w:color w:val="000000"/>
        </w:rPr>
        <w:t>human life</w:t>
      </w:r>
      <w:r w:rsidR="00E912FB">
        <w:rPr>
          <w:rFonts w:ascii="Times New Roman" w:eastAsia="Times New Roman" w:hAnsi="Times New Roman" w:cs="Times New Roman"/>
          <w:color w:val="000000"/>
        </w:rPr>
        <w:t xml:space="preserve">. </w:t>
      </w:r>
    </w:p>
    <w:p w:rsidR="00AC511D" w:rsidRDefault="00AC511D" w:rsidP="00B36BD5">
      <w:pPr>
        <w:pStyle w:val="ListParagraph"/>
        <w:numPr>
          <w:ilvl w:val="0"/>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Slice the remaining 1/8 into four equal slices.  This should give you four pieces that represent 1/32 or 3% of the earth.  </w:t>
      </w:r>
    </w:p>
    <w:p w:rsidR="00285F4D" w:rsidRDefault="00AC511D" w:rsidP="00AC511D">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Explain to students that one, 1/32 slice represents areas of earth where the soil is too rocky or poor quality to grow any food.</w:t>
      </w:r>
    </w:p>
    <w:p w:rsidR="00AC511D" w:rsidRPr="00E97219" w:rsidRDefault="00AC511D" w:rsidP="00E97219">
      <w:pPr>
        <w:pStyle w:val="ListParagraph"/>
        <w:numPr>
          <w:ilvl w:val="1"/>
          <w:numId w:val="8"/>
        </w:numPr>
        <w:spacing w:after="0" w:line="240" w:lineRule="auto"/>
        <w:rPr>
          <w:rFonts w:ascii="Times New Roman" w:eastAsia="Times New Roman" w:hAnsi="Times New Roman" w:cs="Times New Roman"/>
          <w:color w:val="000000"/>
        </w:rPr>
      </w:pPr>
      <w:r w:rsidRPr="00E97219">
        <w:rPr>
          <w:rFonts w:ascii="Times New Roman" w:eastAsia="Times New Roman" w:hAnsi="Times New Roman" w:cs="Times New Roman"/>
          <w:color w:val="000000"/>
        </w:rPr>
        <w:t xml:space="preserve">Explain that the second 1/32 slice represents areas of earth </w:t>
      </w:r>
      <w:r w:rsidR="00AF68D6">
        <w:rPr>
          <w:rFonts w:ascii="Times New Roman" w:eastAsia="Times New Roman" w:hAnsi="Times New Roman" w:cs="Times New Roman"/>
          <w:color w:val="000000"/>
        </w:rPr>
        <w:t>where the soil is</w:t>
      </w:r>
      <w:r w:rsidRPr="00E97219">
        <w:rPr>
          <w:rFonts w:ascii="Times New Roman" w:eastAsia="Times New Roman" w:hAnsi="Times New Roman" w:cs="Times New Roman"/>
          <w:color w:val="000000"/>
        </w:rPr>
        <w:t xml:space="preserve"> too wet or flooded to grow food.</w:t>
      </w:r>
    </w:p>
    <w:p w:rsidR="00AC511D" w:rsidRDefault="00AC511D" w:rsidP="00AC511D">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Explain that the third 1/32 slice represents areas that have been developed by humans into cities, roads, parking lots, etc.  So this land can no longer be used to produce food.</w:t>
      </w:r>
    </w:p>
    <w:p w:rsidR="00B30AB6" w:rsidRDefault="00B30AB6" w:rsidP="00B30AB6">
      <w:pPr>
        <w:pStyle w:val="ListParagraph"/>
        <w:numPr>
          <w:ilvl w:val="0"/>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You should be left with 1/32 (3%</w:t>
      </w:r>
      <w:r w:rsidR="00E912FB">
        <w:rPr>
          <w:rFonts w:ascii="Times New Roman" w:eastAsia="Times New Roman" w:hAnsi="Times New Roman" w:cs="Times New Roman"/>
          <w:color w:val="000000"/>
        </w:rPr>
        <w:t>) of</w:t>
      </w:r>
      <w:r>
        <w:rPr>
          <w:rFonts w:ascii="Times New Roman" w:eastAsia="Times New Roman" w:hAnsi="Times New Roman" w:cs="Times New Roman"/>
          <w:color w:val="000000"/>
        </w:rPr>
        <w:t xml:space="preserve"> the </w:t>
      </w:r>
      <w:r w:rsidR="00E912FB">
        <w:rPr>
          <w:rFonts w:ascii="Times New Roman" w:eastAsia="Times New Roman" w:hAnsi="Times New Roman" w:cs="Times New Roman"/>
          <w:color w:val="000000"/>
        </w:rPr>
        <w:t>original</w:t>
      </w:r>
      <w:r>
        <w:rPr>
          <w:rFonts w:ascii="Times New Roman" w:eastAsia="Times New Roman" w:hAnsi="Times New Roman" w:cs="Times New Roman"/>
          <w:color w:val="000000"/>
        </w:rPr>
        <w:t xml:space="preserve"> apple.  Carefully cut the peel off of this sliver.  Display this thin peel and explain to the students that this </w:t>
      </w:r>
      <w:r w:rsidR="00E912FB">
        <w:rPr>
          <w:rFonts w:ascii="Times New Roman" w:eastAsia="Times New Roman" w:hAnsi="Times New Roman" w:cs="Times New Roman"/>
          <w:color w:val="000000"/>
        </w:rPr>
        <w:t>represents</w:t>
      </w:r>
      <w:r>
        <w:rPr>
          <w:rFonts w:ascii="Times New Roman" w:eastAsia="Times New Roman" w:hAnsi="Times New Roman" w:cs="Times New Roman"/>
          <w:color w:val="000000"/>
        </w:rPr>
        <w:t xml:space="preserve"> all of the soil available to feed the world population of 7 + billion people.</w:t>
      </w:r>
    </w:p>
    <w:p w:rsidR="00E97219" w:rsidRDefault="00B30AB6" w:rsidP="00B30AB6">
      <w:pPr>
        <w:pStyle w:val="ListParagraph"/>
        <w:numPr>
          <w:ilvl w:val="0"/>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Pause and let your students discuss the earth as an apple demonstration.  Discuss with students the soil facts in the side bar.  Also discuss with students what farmers and also all people can do to try to preserve and protect our soil.</w:t>
      </w:r>
    </w:p>
    <w:p w:rsidR="007526B1" w:rsidRPr="00E97219" w:rsidRDefault="00B30AB6" w:rsidP="00E97219">
      <w:pPr>
        <w:spacing w:after="0" w:line="240" w:lineRule="auto"/>
        <w:rPr>
          <w:rFonts w:ascii="Times New Roman" w:eastAsia="Times New Roman" w:hAnsi="Times New Roman" w:cs="Times New Roman"/>
          <w:color w:val="000000"/>
        </w:rPr>
      </w:pPr>
      <w:r w:rsidRPr="00E97219">
        <w:rPr>
          <w:rFonts w:ascii="Times New Roman" w:eastAsia="Times New Roman" w:hAnsi="Times New Roman" w:cs="Times New Roman"/>
          <w:color w:val="000000"/>
        </w:rPr>
        <w:t xml:space="preserve"> </w:t>
      </w:r>
    </w:p>
    <w:p w:rsidR="00E451D4" w:rsidRDefault="00E451D4" w:rsidP="00E451D4">
      <w:pPr>
        <w:spacing w:after="0" w:line="240" w:lineRule="auto"/>
        <w:rPr>
          <w:rFonts w:ascii="Times New Roman" w:eastAsia="Times New Roman" w:hAnsi="Times New Roman" w:cs="Times New Roman"/>
          <w:b/>
          <w:color w:val="000000"/>
          <w:sz w:val="28"/>
          <w:szCs w:val="28"/>
        </w:rPr>
      </w:pPr>
      <w:r w:rsidRPr="007526B1">
        <w:rPr>
          <w:rFonts w:ascii="Times New Roman" w:eastAsia="Times New Roman" w:hAnsi="Times New Roman" w:cs="Times New Roman"/>
          <w:b/>
          <w:color w:val="000000"/>
          <w:sz w:val="28"/>
          <w:szCs w:val="28"/>
        </w:rPr>
        <w:t>Additional Activities</w:t>
      </w:r>
    </w:p>
    <w:p w:rsidR="00BF28C0" w:rsidRPr="00E97219" w:rsidRDefault="00BF28C0" w:rsidP="00BF28C0">
      <w:pPr>
        <w:pStyle w:val="ListParagraph"/>
        <w:numPr>
          <w:ilvl w:val="0"/>
          <w:numId w:val="13"/>
        </w:numPr>
        <w:spacing w:after="0" w:line="240" w:lineRule="auto"/>
        <w:rPr>
          <w:rFonts w:ascii="Times New Roman" w:eastAsia="Times New Roman" w:hAnsi="Times New Roman" w:cs="Times New Roman"/>
          <w:color w:val="000000"/>
        </w:rPr>
      </w:pPr>
      <w:r w:rsidRPr="00E97219">
        <w:rPr>
          <w:rFonts w:ascii="Times New Roman" w:eastAsia="Times New Roman" w:hAnsi="Times New Roman" w:cs="Times New Roman"/>
          <w:color w:val="000000"/>
        </w:rPr>
        <w:t xml:space="preserve">View a animated version of this </w:t>
      </w:r>
      <w:r w:rsidR="00E912FB" w:rsidRPr="00E97219">
        <w:rPr>
          <w:rFonts w:ascii="Times New Roman" w:eastAsia="Times New Roman" w:hAnsi="Times New Roman" w:cs="Times New Roman"/>
          <w:color w:val="000000"/>
        </w:rPr>
        <w:t>demonstration</w:t>
      </w:r>
      <w:r w:rsidRPr="00E97219">
        <w:rPr>
          <w:rFonts w:ascii="Times New Roman" w:eastAsia="Times New Roman" w:hAnsi="Times New Roman" w:cs="Times New Roman"/>
          <w:color w:val="000000"/>
        </w:rPr>
        <w:t xml:space="preserve"> at</w:t>
      </w:r>
    </w:p>
    <w:p w:rsidR="00BF28C0" w:rsidRDefault="00CF28CA" w:rsidP="00BF28C0">
      <w:pPr>
        <w:pStyle w:val="ListParagraph"/>
        <w:spacing w:after="0" w:line="240" w:lineRule="auto"/>
      </w:pPr>
      <w:hyperlink r:id="rId11" w:history="1">
        <w:r w:rsidR="00BF28C0" w:rsidRPr="00E97219">
          <w:rPr>
            <w:rStyle w:val="Hyperlink"/>
            <w:rFonts w:ascii="Times New Roman" w:eastAsia="Times New Roman" w:hAnsi="Times New Roman" w:cs="Times New Roman"/>
            <w:b/>
          </w:rPr>
          <w:t>http://www.agclassroom.org/kids/tours_apple.htm</w:t>
        </w:r>
      </w:hyperlink>
    </w:p>
    <w:p w:rsidR="00E97219" w:rsidRPr="00E97219" w:rsidRDefault="00E97219" w:rsidP="00E97219">
      <w:pPr>
        <w:pStyle w:val="ListParagraph"/>
        <w:numPr>
          <w:ilvl w:val="0"/>
          <w:numId w:val="13"/>
        </w:numPr>
        <w:spacing w:after="0" w:line="240" w:lineRule="auto"/>
        <w:rPr>
          <w:rFonts w:ascii="Times New Roman" w:eastAsia="Times New Roman" w:hAnsi="Times New Roman" w:cs="Times New Roman"/>
          <w:color w:val="000000"/>
        </w:rPr>
      </w:pPr>
      <w:r w:rsidRPr="00E97219">
        <w:rPr>
          <w:rFonts w:ascii="Times New Roman" w:eastAsia="Times New Roman" w:hAnsi="Times New Roman" w:cs="Times New Roman"/>
          <w:color w:val="000000"/>
        </w:rPr>
        <w:t xml:space="preserve">Have </w:t>
      </w:r>
      <w:proofErr w:type="gramStart"/>
      <w:r w:rsidRPr="00E97219">
        <w:rPr>
          <w:rFonts w:ascii="Times New Roman" w:eastAsia="Times New Roman" w:hAnsi="Times New Roman" w:cs="Times New Roman"/>
          <w:color w:val="000000"/>
        </w:rPr>
        <w:t>students</w:t>
      </w:r>
      <w:proofErr w:type="gramEnd"/>
      <w:r w:rsidRPr="00E97219">
        <w:rPr>
          <w:rFonts w:ascii="Times New Roman" w:eastAsia="Times New Roman" w:hAnsi="Times New Roman" w:cs="Times New Roman"/>
          <w:color w:val="000000"/>
        </w:rPr>
        <w:t xml:space="preserve"> research things that they can do to help protect our soil.</w:t>
      </w:r>
    </w:p>
    <w:p w:rsidR="00E97219" w:rsidRPr="00E97219" w:rsidRDefault="00E97219" w:rsidP="00E97219">
      <w:pPr>
        <w:pStyle w:val="ListParagraph"/>
        <w:numPr>
          <w:ilvl w:val="0"/>
          <w:numId w:val="13"/>
        </w:numPr>
        <w:spacing w:after="0" w:line="240" w:lineRule="auto"/>
        <w:rPr>
          <w:rFonts w:ascii="Times New Roman" w:eastAsia="Times New Roman" w:hAnsi="Times New Roman" w:cs="Times New Roman"/>
          <w:color w:val="000000"/>
        </w:rPr>
      </w:pPr>
      <w:r w:rsidRPr="00E97219">
        <w:rPr>
          <w:rFonts w:ascii="Times New Roman" w:eastAsia="Times New Roman" w:hAnsi="Times New Roman" w:cs="Times New Roman"/>
          <w:color w:val="000000"/>
        </w:rPr>
        <w:t>Form “soil conservation teams.”  Each team must research and demonstrate a soil conservation method used by agriculturalists.</w:t>
      </w:r>
    </w:p>
    <w:p w:rsidR="00E451D4" w:rsidRDefault="00E451D4" w:rsidP="00E451D4">
      <w:pPr>
        <w:spacing w:after="0" w:line="240" w:lineRule="auto"/>
        <w:rPr>
          <w:rFonts w:ascii="Times New Roman" w:eastAsia="Times New Roman" w:hAnsi="Times New Roman" w:cs="Times New Roman"/>
          <w:b/>
          <w:color w:val="000000"/>
          <w:sz w:val="28"/>
          <w:szCs w:val="28"/>
        </w:rPr>
      </w:pPr>
      <w:r w:rsidRPr="007526B1">
        <w:rPr>
          <w:rFonts w:ascii="Times New Roman" w:eastAsia="Times New Roman" w:hAnsi="Times New Roman" w:cs="Times New Roman"/>
          <w:b/>
          <w:color w:val="000000"/>
          <w:sz w:val="28"/>
          <w:szCs w:val="28"/>
        </w:rPr>
        <w:t>Resources</w:t>
      </w:r>
    </w:p>
    <w:p w:rsidR="00E97219" w:rsidRPr="00E97219" w:rsidRDefault="00E97219" w:rsidP="00E97219">
      <w:pPr>
        <w:pStyle w:val="ListParagraph"/>
        <w:numPr>
          <w:ilvl w:val="0"/>
          <w:numId w:val="16"/>
        </w:numPr>
        <w:spacing w:after="0" w:line="240" w:lineRule="auto"/>
        <w:rPr>
          <w:rFonts w:ascii="Times New Roman" w:eastAsia="Times New Roman" w:hAnsi="Times New Roman" w:cs="Times New Roman"/>
          <w:color w:val="000000"/>
        </w:rPr>
      </w:pPr>
      <w:r w:rsidRPr="00E97219">
        <w:rPr>
          <w:rFonts w:ascii="Times New Roman" w:eastAsia="Times New Roman" w:hAnsi="Times New Roman" w:cs="Times New Roman"/>
          <w:color w:val="000000"/>
        </w:rPr>
        <w:t xml:space="preserve">Soil centered video clips and companion resources are available at: </w:t>
      </w:r>
      <w:hyperlink r:id="rId12" w:history="1">
        <w:r w:rsidRPr="00E97219">
          <w:rPr>
            <w:rStyle w:val="Hyperlink"/>
            <w:rFonts w:ascii="Times New Roman" w:eastAsia="Times New Roman" w:hAnsi="Times New Roman" w:cs="Times New Roman"/>
          </w:rPr>
          <w:t>http://www.mda.state.mn.us/kids/videostories/soils.aspx</w:t>
        </w:r>
      </w:hyperlink>
    </w:p>
    <w:p w:rsidR="00E97219" w:rsidRPr="00E97219" w:rsidRDefault="00E97219" w:rsidP="00E97219">
      <w:pPr>
        <w:pStyle w:val="ListParagraph"/>
        <w:spacing w:after="0" w:line="240" w:lineRule="auto"/>
        <w:rPr>
          <w:rFonts w:ascii="Times New Roman" w:eastAsia="Times New Roman" w:hAnsi="Times New Roman" w:cs="Times New Roman"/>
          <w:b/>
          <w:color w:val="000000"/>
          <w:sz w:val="28"/>
          <w:szCs w:val="28"/>
        </w:rPr>
      </w:pPr>
    </w:p>
    <w:p w:rsidR="00B43459" w:rsidRDefault="00B43459" w:rsidP="00B43459">
      <w:pPr>
        <w:spacing w:after="0" w:line="240" w:lineRule="auto"/>
        <w:ind w:left="720"/>
        <w:rPr>
          <w:rFonts w:ascii="Times New Roman" w:eastAsia="Times New Roman" w:hAnsi="Times New Roman" w:cs="Times New Roman"/>
          <w:color w:val="000000"/>
        </w:rPr>
      </w:pPr>
    </w:p>
    <w:p w:rsidR="00B43459" w:rsidRPr="00B43459" w:rsidRDefault="00B43459" w:rsidP="00B43459">
      <w:pPr>
        <w:spacing w:after="0" w:line="240" w:lineRule="auto"/>
        <w:ind w:left="720"/>
        <w:rPr>
          <w:rFonts w:ascii="Times New Roman" w:eastAsia="Times New Roman" w:hAnsi="Times New Roman" w:cs="Times New Roman"/>
          <w:color w:val="000000"/>
        </w:rPr>
      </w:pPr>
    </w:p>
    <w:p w:rsidR="007526B1" w:rsidRDefault="007526B1" w:rsidP="00E451D4">
      <w:pPr>
        <w:pStyle w:val="ListParagraph"/>
        <w:spacing w:after="0" w:line="240" w:lineRule="auto"/>
        <w:rPr>
          <w:rFonts w:ascii="Times New Roman" w:eastAsia="Times New Roman" w:hAnsi="Times New Roman" w:cs="Times New Roman"/>
          <w:color w:val="000000"/>
        </w:rPr>
      </w:pPr>
    </w:p>
    <w:p w:rsidR="007526B1" w:rsidRDefault="007526B1" w:rsidP="00E451D4">
      <w:pPr>
        <w:pStyle w:val="ListParagraph"/>
        <w:spacing w:after="0" w:line="240" w:lineRule="auto"/>
        <w:rPr>
          <w:rFonts w:ascii="Times New Roman" w:eastAsia="Times New Roman" w:hAnsi="Times New Roman" w:cs="Times New Roman"/>
          <w:color w:val="000000"/>
        </w:rPr>
      </w:pPr>
    </w:p>
    <w:p w:rsidR="00A251CA" w:rsidRPr="00285F4D" w:rsidRDefault="00A251CA" w:rsidP="00565E17">
      <w:pPr>
        <w:pStyle w:val="NoSpacing"/>
        <w:rPr>
          <w:rFonts w:ascii="Times New Roman" w:hAnsi="Times New Roman" w:cs="Times New Roman"/>
        </w:rPr>
      </w:pPr>
    </w:p>
    <w:p w:rsidR="00565E17" w:rsidRPr="00285F4D" w:rsidRDefault="00565E17" w:rsidP="00565E17">
      <w:pPr>
        <w:pStyle w:val="NoSpacing"/>
        <w:rPr>
          <w:rFonts w:ascii="Times New Roman" w:hAnsi="Times New Roman" w:cs="Times New Roman"/>
        </w:rPr>
      </w:pPr>
    </w:p>
    <w:p w:rsidR="00565E17" w:rsidRPr="00285F4D" w:rsidRDefault="00565E17" w:rsidP="00565E17">
      <w:pPr>
        <w:pStyle w:val="NoSpacing"/>
        <w:rPr>
          <w:rFonts w:ascii="Times New Roman" w:hAnsi="Times New Roman" w:cs="Times New Roman"/>
        </w:rPr>
      </w:pPr>
    </w:p>
    <w:p w:rsidR="00565E17" w:rsidRPr="00285F4D" w:rsidRDefault="00565E17" w:rsidP="00565E17">
      <w:pPr>
        <w:pStyle w:val="NoSpacing"/>
        <w:rPr>
          <w:rFonts w:ascii="Times New Roman" w:hAnsi="Times New Roman" w:cs="Times New Roman"/>
        </w:rPr>
      </w:pPr>
    </w:p>
    <w:p w:rsidR="00565E17" w:rsidRPr="00285F4D" w:rsidRDefault="00565E17" w:rsidP="00565E17">
      <w:pPr>
        <w:pStyle w:val="NoSpacing"/>
        <w:rPr>
          <w:rFonts w:ascii="Times New Roman" w:hAnsi="Times New Roman" w:cs="Times New Roman"/>
        </w:rPr>
      </w:pPr>
    </w:p>
    <w:p w:rsidR="00565E17" w:rsidRPr="00285F4D" w:rsidRDefault="00565E17" w:rsidP="00565E17">
      <w:pPr>
        <w:rPr>
          <w:rFonts w:ascii="Times New Roman" w:hAnsi="Times New Roman" w:cs="Times New Roman"/>
        </w:rPr>
      </w:pPr>
    </w:p>
    <w:p w:rsidR="008D39D7" w:rsidRDefault="008D39D7">
      <w:pPr>
        <w:rPr>
          <w:rFonts w:ascii="Times New Roman" w:hAnsi="Times New Roman" w:cs="Times New Roman"/>
        </w:rPr>
      </w:pPr>
      <w:r>
        <w:rPr>
          <w:rFonts w:ascii="Times New Roman" w:hAnsi="Times New Roman" w:cs="Times New Roman"/>
        </w:rPr>
        <w:br w:type="page"/>
      </w:r>
    </w:p>
    <w:p w:rsidR="008D39D7" w:rsidRDefault="008D39D7" w:rsidP="0006432D">
      <w:pPr>
        <w:spacing w:line="240" w:lineRule="auto"/>
        <w:rPr>
          <w:rFonts w:ascii="Times New Roman" w:hAnsi="Times New Roman" w:cs="Times New Roman"/>
        </w:rPr>
        <w:sectPr w:rsidR="008D39D7" w:rsidSect="00B43459">
          <w:footerReference w:type="default" r:id="rId13"/>
          <w:pgSz w:w="12240" w:h="15840"/>
          <w:pgMar w:top="720" w:right="720" w:bottom="720" w:left="720" w:header="720" w:footer="288" w:gutter="0"/>
          <w:cols w:num="2" w:space="720" w:equalWidth="0">
            <w:col w:w="3120" w:space="720"/>
            <w:col w:w="6960"/>
          </w:cols>
          <w:docGrid w:linePitch="360"/>
        </w:sectPr>
      </w:pPr>
    </w:p>
    <w:p w:rsidR="008D39D7" w:rsidRPr="00285F4D" w:rsidRDefault="008D39D7" w:rsidP="005550C1">
      <w:pPr>
        <w:spacing w:line="240" w:lineRule="auto"/>
        <w:rPr>
          <w:rFonts w:ascii="Times New Roman" w:hAnsi="Times New Roman" w:cs="Times New Roman"/>
        </w:rPr>
      </w:pPr>
    </w:p>
    <w:sectPr w:rsidR="008D39D7" w:rsidRPr="00285F4D" w:rsidSect="008D39D7">
      <w:type w:val="continuous"/>
      <w:pgSz w:w="12240" w:h="15840"/>
      <w:pgMar w:top="720" w:right="720" w:bottom="720" w:left="720" w:header="720" w:footer="288"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D39D7" w:rsidRDefault="008D39D7" w:rsidP="007526B1">
      <w:pPr>
        <w:spacing w:after="0" w:line="240" w:lineRule="auto"/>
      </w:pPr>
      <w:r>
        <w:separator/>
      </w:r>
    </w:p>
  </w:endnote>
  <w:endnote w:type="continuationSeparator" w:id="0">
    <w:p w:rsidR="008D39D7" w:rsidRDefault="008D39D7" w:rsidP="007526B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Frutiger LT Std 55 Roman">
    <w:altName w:val="Frutiger LT Std 55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39D7" w:rsidRDefault="008D39D7">
    <w:pPr>
      <w:pStyle w:val="Footer"/>
      <w:pBdr>
        <w:top w:val="thinThickSmallGap" w:sz="24" w:space="1" w:color="622423" w:themeColor="accent2" w:themeShade="7F"/>
      </w:pBdr>
      <w:rPr>
        <w:rFonts w:asciiTheme="majorHAnsi" w:hAnsiTheme="majorHAnsi"/>
      </w:rPr>
    </w:pPr>
    <w:r>
      <w:rPr>
        <w:rFonts w:asciiTheme="majorHAnsi" w:hAnsiTheme="majorHAnsi"/>
      </w:rPr>
      <w:t>Minnesota Agriculture in the Classroom</w:t>
    </w:r>
  </w:p>
  <w:p w:rsidR="008D39D7" w:rsidRDefault="008D39D7">
    <w:pPr>
      <w:pStyle w:val="Footer"/>
      <w:pBdr>
        <w:top w:val="thinThickSmallGap" w:sz="24" w:space="1" w:color="622423" w:themeColor="accent2" w:themeShade="7F"/>
      </w:pBdr>
      <w:rPr>
        <w:rFonts w:asciiTheme="majorHAnsi" w:hAnsiTheme="majorHAnsi"/>
      </w:rPr>
    </w:pPr>
    <w:r w:rsidRPr="00B43459">
      <w:rPr>
        <w:rFonts w:asciiTheme="majorHAnsi" w:hAnsiTheme="majorHAnsi"/>
      </w:rPr>
      <w:t>http://www.mda.state.mn.us/maitc</w:t>
    </w:r>
    <w:r>
      <w:rPr>
        <w:rFonts w:asciiTheme="majorHAnsi" w:hAnsiTheme="majorHAnsi"/>
      </w:rPr>
      <w:ptab w:relativeTo="margin" w:alignment="right" w:leader="none"/>
    </w:r>
    <w:r>
      <w:rPr>
        <w:rFonts w:asciiTheme="majorHAnsi" w:hAnsiTheme="majorHAnsi"/>
      </w:rPr>
      <w:t xml:space="preserve">Page </w:t>
    </w:r>
    <w:fldSimple w:instr=" PAGE   \* MERGEFORMAT ">
      <w:r w:rsidR="000D34F9" w:rsidRPr="000D34F9">
        <w:rPr>
          <w:rFonts w:asciiTheme="majorHAnsi" w:hAnsiTheme="majorHAnsi"/>
          <w:noProof/>
        </w:rPr>
        <w:t>1</w:t>
      </w:r>
    </w:fldSimple>
  </w:p>
  <w:p w:rsidR="008D39D7" w:rsidRDefault="008D39D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D39D7" w:rsidRDefault="008D39D7" w:rsidP="007526B1">
      <w:pPr>
        <w:spacing w:after="0" w:line="240" w:lineRule="auto"/>
      </w:pPr>
      <w:r>
        <w:separator/>
      </w:r>
    </w:p>
  </w:footnote>
  <w:footnote w:type="continuationSeparator" w:id="0">
    <w:p w:rsidR="008D39D7" w:rsidRDefault="008D39D7" w:rsidP="007526B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B1724B"/>
    <w:multiLevelType w:val="hybridMultilevel"/>
    <w:tmpl w:val="8D662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4532F91"/>
    <w:multiLevelType w:val="multilevel"/>
    <w:tmpl w:val="F1CCC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25ED22AD"/>
    <w:multiLevelType w:val="multilevel"/>
    <w:tmpl w:val="F1CCC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281C6403"/>
    <w:multiLevelType w:val="hybridMultilevel"/>
    <w:tmpl w:val="1E2AA8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C704C44"/>
    <w:multiLevelType w:val="hybridMultilevel"/>
    <w:tmpl w:val="47804A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15B7359"/>
    <w:multiLevelType w:val="multilevel"/>
    <w:tmpl w:val="F1CCC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44012CA9"/>
    <w:multiLevelType w:val="hybridMultilevel"/>
    <w:tmpl w:val="3196B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4A8297A"/>
    <w:multiLevelType w:val="hybridMultilevel"/>
    <w:tmpl w:val="C2048A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05C2143"/>
    <w:multiLevelType w:val="multilevel"/>
    <w:tmpl w:val="F1CCC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544B7C49"/>
    <w:multiLevelType w:val="multilevel"/>
    <w:tmpl w:val="B6882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5D386851"/>
    <w:multiLevelType w:val="hybridMultilevel"/>
    <w:tmpl w:val="50FC39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BD05234"/>
    <w:multiLevelType w:val="hybridMultilevel"/>
    <w:tmpl w:val="D1BE1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E602AA7"/>
    <w:multiLevelType w:val="multilevel"/>
    <w:tmpl w:val="F1CCC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761552CB"/>
    <w:multiLevelType w:val="hybridMultilevel"/>
    <w:tmpl w:val="DF821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7E5681A"/>
    <w:multiLevelType w:val="hybridMultilevel"/>
    <w:tmpl w:val="E0608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8FE7DD7"/>
    <w:multiLevelType w:val="hybridMultilevel"/>
    <w:tmpl w:val="EFBCC6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3"/>
  </w:num>
  <w:num w:numId="2">
    <w:abstractNumId w:val="11"/>
  </w:num>
  <w:num w:numId="3">
    <w:abstractNumId w:val="6"/>
  </w:num>
  <w:num w:numId="4">
    <w:abstractNumId w:val="1"/>
  </w:num>
  <w:num w:numId="5">
    <w:abstractNumId w:val="9"/>
  </w:num>
  <w:num w:numId="6">
    <w:abstractNumId w:val="8"/>
  </w:num>
  <w:num w:numId="7">
    <w:abstractNumId w:val="5"/>
  </w:num>
  <w:num w:numId="8">
    <w:abstractNumId w:val="7"/>
  </w:num>
  <w:num w:numId="9">
    <w:abstractNumId w:val="12"/>
  </w:num>
  <w:num w:numId="10">
    <w:abstractNumId w:val="2"/>
  </w:num>
  <w:num w:numId="11">
    <w:abstractNumId w:val="15"/>
  </w:num>
  <w:num w:numId="12">
    <w:abstractNumId w:val="3"/>
  </w:num>
  <w:num w:numId="13">
    <w:abstractNumId w:val="0"/>
  </w:num>
  <w:num w:numId="14">
    <w:abstractNumId w:val="10"/>
  </w:num>
  <w:num w:numId="15">
    <w:abstractNumId w:val="14"/>
  </w:num>
  <w:num w:numId="1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proofState w:spelling="clean" w:grammar="clean"/>
  <w:defaultTabStop w:val="720"/>
  <w:drawingGridHorizontalSpacing w:val="110"/>
  <w:displayHorizontalDrawingGridEvery w:val="2"/>
  <w:characterSpacingControl w:val="doNotCompress"/>
  <w:hdrShapeDefaults>
    <o:shapedefaults v:ext="edit" spidmax="16385"/>
  </w:hdrShapeDefaults>
  <w:footnotePr>
    <w:footnote w:id="-1"/>
    <w:footnote w:id="0"/>
  </w:footnotePr>
  <w:endnotePr>
    <w:endnote w:id="-1"/>
    <w:endnote w:id="0"/>
  </w:endnotePr>
  <w:compat/>
  <w:rsids>
    <w:rsidRoot w:val="0006432D"/>
    <w:rsid w:val="0006432D"/>
    <w:rsid w:val="000D34F9"/>
    <w:rsid w:val="000D40EE"/>
    <w:rsid w:val="001C52CD"/>
    <w:rsid w:val="001F0B72"/>
    <w:rsid w:val="001F6D54"/>
    <w:rsid w:val="00211D61"/>
    <w:rsid w:val="002662C9"/>
    <w:rsid w:val="00266EFE"/>
    <w:rsid w:val="00285F4D"/>
    <w:rsid w:val="002B0DE6"/>
    <w:rsid w:val="00331936"/>
    <w:rsid w:val="00367AB9"/>
    <w:rsid w:val="004A2182"/>
    <w:rsid w:val="004D0CAC"/>
    <w:rsid w:val="005550C1"/>
    <w:rsid w:val="00565E17"/>
    <w:rsid w:val="00720A7A"/>
    <w:rsid w:val="007526B1"/>
    <w:rsid w:val="008D39D7"/>
    <w:rsid w:val="00A251CA"/>
    <w:rsid w:val="00A52548"/>
    <w:rsid w:val="00A55433"/>
    <w:rsid w:val="00AC511D"/>
    <w:rsid w:val="00AF68D6"/>
    <w:rsid w:val="00B30AB6"/>
    <w:rsid w:val="00B36BD5"/>
    <w:rsid w:val="00B43459"/>
    <w:rsid w:val="00B63CC1"/>
    <w:rsid w:val="00B9392C"/>
    <w:rsid w:val="00BF28C0"/>
    <w:rsid w:val="00C84ABA"/>
    <w:rsid w:val="00CF28CA"/>
    <w:rsid w:val="00E451D4"/>
    <w:rsid w:val="00E912FB"/>
    <w:rsid w:val="00E97219"/>
    <w:rsid w:val="00F25D77"/>
    <w:rsid w:val="00FB2212"/>
    <w:rsid w:val="00FD1404"/>
    <w:rsid w:val="00FF4DD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F4DD0"/>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6432D"/>
    <w:pPr>
      <w:ind w:left="720"/>
      <w:contextualSpacing/>
    </w:pPr>
  </w:style>
  <w:style w:type="paragraph" w:styleId="NoSpacing">
    <w:name w:val="No Spacing"/>
    <w:uiPriority w:val="1"/>
    <w:qFormat/>
    <w:rsid w:val="00565E17"/>
    <w:pPr>
      <w:spacing w:after="0" w:line="240" w:lineRule="auto"/>
    </w:pPr>
  </w:style>
  <w:style w:type="character" w:styleId="Hyperlink">
    <w:name w:val="Hyperlink"/>
    <w:basedOn w:val="DefaultParagraphFont"/>
    <w:uiPriority w:val="99"/>
    <w:unhideWhenUsed/>
    <w:rsid w:val="00A251CA"/>
    <w:rPr>
      <w:b w:val="0"/>
      <w:bCs w:val="0"/>
      <w:strike w:val="0"/>
      <w:dstrike w:val="0"/>
      <w:color w:val="000099"/>
      <w:u w:val="none"/>
      <w:effect w:val="none"/>
    </w:rPr>
  </w:style>
  <w:style w:type="paragraph" w:styleId="BalloonText">
    <w:name w:val="Balloon Text"/>
    <w:basedOn w:val="Normal"/>
    <w:link w:val="BalloonTextChar"/>
    <w:uiPriority w:val="99"/>
    <w:semiHidden/>
    <w:unhideWhenUsed/>
    <w:rsid w:val="007526B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526B1"/>
    <w:rPr>
      <w:rFonts w:ascii="Tahoma" w:hAnsi="Tahoma" w:cs="Tahoma"/>
      <w:sz w:val="16"/>
      <w:szCs w:val="16"/>
    </w:rPr>
  </w:style>
  <w:style w:type="paragraph" w:styleId="Header">
    <w:name w:val="header"/>
    <w:basedOn w:val="Normal"/>
    <w:link w:val="HeaderChar"/>
    <w:uiPriority w:val="99"/>
    <w:unhideWhenUsed/>
    <w:rsid w:val="007526B1"/>
    <w:pPr>
      <w:tabs>
        <w:tab w:val="center" w:pos="4680"/>
        <w:tab w:val="right" w:pos="9360"/>
      </w:tabs>
      <w:spacing w:after="0" w:line="240" w:lineRule="auto"/>
    </w:pPr>
  </w:style>
  <w:style w:type="character" w:customStyle="1" w:styleId="HeaderChar">
    <w:name w:val="Header Char"/>
    <w:basedOn w:val="DefaultParagraphFont"/>
    <w:link w:val="Header"/>
    <w:uiPriority w:val="99"/>
    <w:rsid w:val="007526B1"/>
  </w:style>
  <w:style w:type="paragraph" w:styleId="Footer">
    <w:name w:val="footer"/>
    <w:basedOn w:val="Normal"/>
    <w:link w:val="FooterChar"/>
    <w:uiPriority w:val="99"/>
    <w:unhideWhenUsed/>
    <w:rsid w:val="007526B1"/>
    <w:pPr>
      <w:tabs>
        <w:tab w:val="center" w:pos="4680"/>
        <w:tab w:val="right" w:pos="9360"/>
      </w:tabs>
      <w:spacing w:after="0" w:line="240" w:lineRule="auto"/>
    </w:pPr>
  </w:style>
  <w:style w:type="character" w:customStyle="1" w:styleId="FooterChar">
    <w:name w:val="Footer Char"/>
    <w:basedOn w:val="DefaultParagraphFont"/>
    <w:link w:val="Footer"/>
    <w:uiPriority w:val="99"/>
    <w:rsid w:val="007526B1"/>
  </w:style>
  <w:style w:type="paragraph" w:customStyle="1" w:styleId="Default">
    <w:name w:val="Default"/>
    <w:rsid w:val="001F0B72"/>
    <w:pPr>
      <w:autoSpaceDE w:val="0"/>
      <w:autoSpaceDN w:val="0"/>
      <w:adjustRightInd w:val="0"/>
      <w:spacing w:after="0" w:line="240" w:lineRule="auto"/>
    </w:pPr>
    <w:rPr>
      <w:rFonts w:ascii="Frutiger LT Std 55 Roman" w:hAnsi="Frutiger LT Std 55 Roman" w:cs="Frutiger LT Std 55 Roman"/>
      <w:color w:val="000000"/>
      <w:sz w:val="24"/>
      <w:szCs w:val="24"/>
    </w:rPr>
  </w:style>
</w:styles>
</file>

<file path=word/webSettings.xml><?xml version="1.0" encoding="utf-8"?>
<w:webSettings xmlns:r="http://schemas.openxmlformats.org/officeDocument/2006/relationships" xmlns:w="http://schemas.openxmlformats.org/wordprocessingml/2006/main">
  <w:divs>
    <w:div w:id="556673112">
      <w:bodyDiv w:val="1"/>
      <w:marLeft w:val="0"/>
      <w:marRight w:val="0"/>
      <w:marTop w:val="150"/>
      <w:marBottom w:val="0"/>
      <w:divBdr>
        <w:top w:val="none" w:sz="0" w:space="0" w:color="auto"/>
        <w:left w:val="none" w:sz="0" w:space="0" w:color="auto"/>
        <w:bottom w:val="none" w:sz="0" w:space="0" w:color="auto"/>
        <w:right w:val="none" w:sz="0" w:space="0" w:color="auto"/>
      </w:divBdr>
      <w:divsChild>
        <w:div w:id="150065726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www.mda.state.mn.us/kids/videostories/soils.aspx"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agclassroom.org/kids/tours_apple.htm"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171</TotalTime>
  <Pages>3</Pages>
  <Words>790</Words>
  <Characters>4506</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MN Dept of Agriculture</Company>
  <LinksUpToDate>false</LinksUpToDate>
  <CharactersWithSpaces>5286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sknott</dc:creator>
  <cp:lastModifiedBy>sknott</cp:lastModifiedBy>
  <cp:revision>10</cp:revision>
  <cp:lastPrinted>2011-12-23T19:25:00Z</cp:lastPrinted>
  <dcterms:created xsi:type="dcterms:W3CDTF">2012-01-24T17:09:00Z</dcterms:created>
  <dcterms:modified xsi:type="dcterms:W3CDTF">2012-01-27T19:51:00Z</dcterms:modified>
</cp:coreProperties>
</file>